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62E" w:rsidRPr="00D6542C" w:rsidRDefault="001A262E" w:rsidP="001A262E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  <w:r w:rsidRPr="00D6542C">
        <w:rPr>
          <w:sz w:val="28"/>
          <w:szCs w:val="28"/>
        </w:rPr>
        <w:t xml:space="preserve">ВСЕРОССИЙСКАЯ ОЛИМПИАДА ШКОЛЬНИКОВ ПО ТЕХНОЛОГИИ </w:t>
      </w:r>
    </w:p>
    <w:p w:rsidR="001A262E" w:rsidRDefault="001A262E" w:rsidP="001A262E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ЭТАП</w:t>
      </w:r>
    </w:p>
    <w:p w:rsidR="001A262E" w:rsidRDefault="001A262E" w:rsidP="001A262E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  <w:r w:rsidRPr="00D6542C">
        <w:rPr>
          <w:sz w:val="28"/>
          <w:szCs w:val="28"/>
        </w:rPr>
        <w:t>20</w:t>
      </w:r>
      <w:r w:rsidR="00527955">
        <w:rPr>
          <w:sz w:val="28"/>
          <w:szCs w:val="28"/>
        </w:rPr>
        <w:t>19</w:t>
      </w:r>
      <w:r w:rsidRPr="00D6542C">
        <w:rPr>
          <w:sz w:val="28"/>
          <w:szCs w:val="28"/>
        </w:rPr>
        <w:t>-20</w:t>
      </w:r>
      <w:r w:rsidR="00527955">
        <w:rPr>
          <w:sz w:val="28"/>
          <w:szCs w:val="28"/>
        </w:rPr>
        <w:t>20</w:t>
      </w:r>
      <w:r w:rsidRPr="00D6542C">
        <w:rPr>
          <w:sz w:val="28"/>
          <w:szCs w:val="28"/>
        </w:rPr>
        <w:t xml:space="preserve"> учебный год</w:t>
      </w:r>
    </w:p>
    <w:p w:rsidR="001A262E" w:rsidRPr="00D6542C" w:rsidRDefault="001A262E" w:rsidP="001A262E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</w:p>
    <w:p w:rsidR="001A262E" w:rsidRPr="000B1A4B" w:rsidRDefault="001A262E" w:rsidP="00265AAE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 w:rsidRPr="00652613">
        <w:rPr>
          <w:sz w:val="28"/>
          <w:szCs w:val="28"/>
        </w:rPr>
        <w:t>Номинация:</w:t>
      </w:r>
      <w:r>
        <w:rPr>
          <w:b/>
          <w:sz w:val="28"/>
          <w:szCs w:val="28"/>
        </w:rPr>
        <w:t xml:space="preserve"> «Техника и техническое творчество»</w:t>
      </w:r>
    </w:p>
    <w:p w:rsidR="001A262E" w:rsidRDefault="00396C76" w:rsidP="00396C76">
      <w:pPr>
        <w:pStyle w:val="af1"/>
        <w:spacing w:line="360" w:lineRule="auto"/>
        <w:ind w:left="0" w:right="-143" w:firstLine="567"/>
        <w:jc w:val="center"/>
        <w:rPr>
          <w:b/>
          <w:sz w:val="28"/>
          <w:szCs w:val="28"/>
        </w:rPr>
      </w:pPr>
      <w:r>
        <w:rPr>
          <w:sz w:val="28"/>
          <w:szCs w:val="28"/>
        </w:rPr>
        <w:t>Номинация</w:t>
      </w:r>
      <w:r>
        <w:rPr>
          <w:b/>
          <w:sz w:val="28"/>
          <w:szCs w:val="28"/>
        </w:rPr>
        <w:t xml:space="preserve">  «Культура дома, дизайн и технологии»</w:t>
      </w:r>
    </w:p>
    <w:p w:rsidR="001A262E" w:rsidRDefault="001A262E" w:rsidP="001A262E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1A262E" w:rsidRDefault="001A262E" w:rsidP="001A262E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 w:rsidRPr="00ED4BD2">
        <w:rPr>
          <w:b/>
          <w:sz w:val="28"/>
          <w:szCs w:val="28"/>
        </w:rPr>
        <w:t>Задания практического тура</w:t>
      </w:r>
    </w:p>
    <w:p w:rsidR="001A262E" w:rsidRPr="001A262E" w:rsidRDefault="00265AAE" w:rsidP="001A262E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Лазерно-гравировальные работы</w:t>
      </w:r>
    </w:p>
    <w:p w:rsidR="001A262E" w:rsidRPr="001A262E" w:rsidRDefault="001A262E" w:rsidP="001A262E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7A6BA7" w:rsidRPr="001A262E" w:rsidRDefault="007A6BA7" w:rsidP="007A6B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62E">
        <w:rPr>
          <w:rFonts w:ascii="Times New Roman" w:hAnsi="Times New Roman" w:cs="Times New Roman"/>
          <w:b/>
          <w:sz w:val="28"/>
          <w:szCs w:val="28"/>
        </w:rPr>
        <w:t>8</w:t>
      </w:r>
      <w:r w:rsidR="00FC0A0B">
        <w:rPr>
          <w:rFonts w:ascii="Times New Roman" w:hAnsi="Times New Roman" w:cs="Times New Roman"/>
          <w:b/>
          <w:sz w:val="28"/>
          <w:szCs w:val="28"/>
        </w:rPr>
        <w:t>-9</w:t>
      </w:r>
      <w:r w:rsidRPr="001A262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6B715C" w:rsidRPr="007A6BA7" w:rsidRDefault="007A6BA7" w:rsidP="007A6BA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A6BA7">
        <w:rPr>
          <w:rFonts w:ascii="Times New Roman" w:hAnsi="Times New Roman" w:cs="Times New Roman"/>
          <w:i/>
          <w:sz w:val="28"/>
          <w:szCs w:val="28"/>
        </w:rPr>
        <w:t>По наглядному изображе</w:t>
      </w:r>
      <w:r>
        <w:rPr>
          <w:rFonts w:ascii="Times New Roman" w:hAnsi="Times New Roman" w:cs="Times New Roman"/>
          <w:i/>
          <w:sz w:val="28"/>
          <w:szCs w:val="28"/>
        </w:rPr>
        <w:t>нию</w:t>
      </w:r>
      <w:r w:rsidR="00C370E7" w:rsidRPr="00C370E7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C370E7">
        <w:rPr>
          <w:rFonts w:ascii="Times New Roman" w:hAnsi="Times New Roman" w:cs="Times New Roman"/>
          <w:i/>
          <w:sz w:val="28"/>
          <w:szCs w:val="28"/>
        </w:rPr>
        <w:t>см. рис. 1)</w:t>
      </w:r>
      <w:bookmarkStart w:id="0" w:name="_GoBack"/>
      <w:bookmarkEnd w:id="0"/>
      <w:r w:rsidR="001A262E">
        <w:rPr>
          <w:rFonts w:ascii="Times New Roman" w:hAnsi="Times New Roman" w:cs="Times New Roman"/>
          <w:i/>
          <w:sz w:val="28"/>
          <w:szCs w:val="28"/>
        </w:rPr>
        <w:t xml:space="preserve"> сконструировать и </w:t>
      </w:r>
      <w:r>
        <w:rPr>
          <w:rFonts w:ascii="Times New Roman" w:hAnsi="Times New Roman" w:cs="Times New Roman"/>
          <w:i/>
          <w:sz w:val="28"/>
          <w:szCs w:val="28"/>
        </w:rPr>
        <w:t xml:space="preserve"> изготовить и</w:t>
      </w:r>
      <w:r>
        <w:rPr>
          <w:rFonts w:ascii="Times New Roman" w:hAnsi="Times New Roman" w:cs="Times New Roman"/>
          <w:i/>
          <w:sz w:val="28"/>
          <w:szCs w:val="28"/>
        </w:rPr>
        <w:t>з</w:t>
      </w:r>
      <w:r>
        <w:rPr>
          <w:rFonts w:ascii="Times New Roman" w:hAnsi="Times New Roman" w:cs="Times New Roman"/>
          <w:i/>
          <w:sz w:val="28"/>
          <w:szCs w:val="28"/>
        </w:rPr>
        <w:t>дели</w:t>
      </w:r>
      <w:r w:rsidR="001A262E">
        <w:rPr>
          <w:rFonts w:ascii="Times New Roman" w:hAnsi="Times New Roman" w:cs="Times New Roman"/>
          <w:i/>
          <w:sz w:val="28"/>
          <w:szCs w:val="28"/>
        </w:rPr>
        <w:t>е</w:t>
      </w:r>
    </w:p>
    <w:p w:rsidR="007A6BA7" w:rsidRDefault="00492618" w:rsidP="00BF2340">
      <w:pPr>
        <w:pStyle w:val="1"/>
        <w:shd w:val="clear" w:color="auto" w:fill="FFFFFF"/>
        <w:spacing w:before="0" w:beforeAutospacing="0" w:after="180" w:afterAutospacing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«</w:t>
      </w:r>
      <w:r w:rsidR="00906734" w:rsidRPr="00906734">
        <w:rPr>
          <w:i/>
          <w:sz w:val="28"/>
          <w:szCs w:val="28"/>
        </w:rPr>
        <w:t>Л</w:t>
      </w:r>
      <w:r w:rsidR="00527955" w:rsidRPr="00906734">
        <w:rPr>
          <w:i/>
          <w:color w:val="000000"/>
          <w:sz w:val="28"/>
          <w:szCs w:val="28"/>
        </w:rPr>
        <w:t>инейка</w:t>
      </w:r>
      <w:r w:rsidR="00906734">
        <w:rPr>
          <w:i/>
          <w:sz w:val="28"/>
          <w:szCs w:val="28"/>
        </w:rPr>
        <w:t>-трафарет</w:t>
      </w:r>
      <w:r>
        <w:rPr>
          <w:i/>
          <w:sz w:val="28"/>
          <w:szCs w:val="28"/>
        </w:rPr>
        <w:t>»</w:t>
      </w:r>
    </w:p>
    <w:p w:rsidR="00906734" w:rsidRPr="00265AAE" w:rsidRDefault="00906734" w:rsidP="00BF2340">
      <w:pPr>
        <w:pStyle w:val="1"/>
        <w:shd w:val="clear" w:color="auto" w:fill="FFFFFF"/>
        <w:spacing w:before="0" w:beforeAutospacing="0" w:after="180" w:afterAutospacing="0"/>
        <w:jc w:val="center"/>
        <w:rPr>
          <w:rFonts w:ascii="Helvetica" w:hAnsi="Helvetica" w:cs="Helvetica"/>
          <w:color w:val="000000"/>
          <w:sz w:val="24"/>
          <w:szCs w:val="24"/>
        </w:rPr>
      </w:pPr>
      <w:r>
        <w:rPr>
          <w:noProof/>
        </w:rPr>
        <w:drawing>
          <wp:inline distT="0" distB="0" distL="0" distR="0">
            <wp:extent cx="4676775" cy="2171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6895" t="18814" r="14377" b="16192"/>
                    <a:stretch/>
                  </pic:blipFill>
                  <pic:spPr bwMode="auto">
                    <a:xfrm>
                      <a:off x="0" y="0"/>
                      <a:ext cx="4676775" cy="2171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416409" w:rsidRPr="00265AAE" w:rsidRDefault="00416409" w:rsidP="00416409">
      <w:pPr>
        <w:jc w:val="center"/>
        <w:rPr>
          <w:rFonts w:ascii="Times New Roman" w:hAnsi="Times New Roman" w:cs="Times New Roman"/>
          <w:sz w:val="28"/>
          <w:szCs w:val="28"/>
        </w:rPr>
      </w:pPr>
      <w:r w:rsidRPr="00265AAE">
        <w:rPr>
          <w:rFonts w:ascii="Times New Roman" w:hAnsi="Times New Roman" w:cs="Times New Roman"/>
          <w:sz w:val="28"/>
          <w:szCs w:val="28"/>
        </w:rPr>
        <w:t>Рис</w:t>
      </w:r>
      <w:r w:rsidR="00265AAE">
        <w:rPr>
          <w:rFonts w:ascii="Times New Roman" w:hAnsi="Times New Roman" w:cs="Times New Roman"/>
          <w:sz w:val="28"/>
          <w:szCs w:val="28"/>
        </w:rPr>
        <w:t xml:space="preserve">. </w:t>
      </w:r>
      <w:r w:rsidRPr="00265AAE">
        <w:rPr>
          <w:rFonts w:ascii="Times New Roman" w:hAnsi="Times New Roman" w:cs="Times New Roman"/>
          <w:sz w:val="28"/>
          <w:szCs w:val="28"/>
        </w:rPr>
        <w:t>1</w:t>
      </w:r>
      <w:r w:rsidR="00265AAE">
        <w:rPr>
          <w:rFonts w:ascii="Times New Roman" w:hAnsi="Times New Roman" w:cs="Times New Roman"/>
          <w:sz w:val="28"/>
          <w:szCs w:val="28"/>
        </w:rPr>
        <w:t>.</w:t>
      </w:r>
      <w:r w:rsidRPr="00265AAE">
        <w:rPr>
          <w:rFonts w:ascii="Times New Roman" w:hAnsi="Times New Roman" w:cs="Times New Roman"/>
          <w:sz w:val="28"/>
          <w:szCs w:val="28"/>
        </w:rPr>
        <w:t xml:space="preserve"> Наглядное изображение</w:t>
      </w:r>
      <w:r w:rsidR="00906734">
        <w:rPr>
          <w:rFonts w:ascii="Times New Roman" w:hAnsi="Times New Roman" w:cs="Times New Roman"/>
          <w:sz w:val="28"/>
          <w:szCs w:val="28"/>
        </w:rPr>
        <w:t>макета</w:t>
      </w:r>
      <w:r w:rsidRPr="00265AAE">
        <w:rPr>
          <w:rFonts w:ascii="Times New Roman" w:hAnsi="Times New Roman" w:cs="Times New Roman"/>
          <w:sz w:val="28"/>
          <w:szCs w:val="28"/>
        </w:rPr>
        <w:t xml:space="preserve"> изделия</w:t>
      </w:r>
    </w:p>
    <w:p w:rsidR="00416409" w:rsidRPr="00416409" w:rsidRDefault="00416409" w:rsidP="00BE5F8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6409">
        <w:rPr>
          <w:rFonts w:ascii="Times New Roman" w:hAnsi="Times New Roman" w:cs="Times New Roman"/>
          <w:b/>
          <w:sz w:val="28"/>
          <w:szCs w:val="28"/>
        </w:rPr>
        <w:t>Порядок выполнения работы:</w:t>
      </w:r>
    </w:p>
    <w:p w:rsidR="00315856" w:rsidRDefault="00416409" w:rsidP="00265AAE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85">
        <w:rPr>
          <w:rFonts w:ascii="Times New Roman" w:hAnsi="Times New Roman" w:cs="Times New Roman"/>
          <w:sz w:val="28"/>
          <w:szCs w:val="28"/>
        </w:rPr>
        <w:t>В соответствии с наглядным изображением</w:t>
      </w:r>
      <w:r w:rsidR="00265AAE">
        <w:rPr>
          <w:rFonts w:ascii="Times New Roman" w:hAnsi="Times New Roman" w:cs="Times New Roman"/>
          <w:sz w:val="28"/>
          <w:szCs w:val="28"/>
        </w:rPr>
        <w:t xml:space="preserve"> (см. рис. 1)</w:t>
      </w:r>
      <w:r w:rsidRPr="00DA5A85">
        <w:rPr>
          <w:rFonts w:ascii="Times New Roman" w:hAnsi="Times New Roman" w:cs="Times New Roman"/>
          <w:sz w:val="28"/>
          <w:szCs w:val="28"/>
        </w:rPr>
        <w:t xml:space="preserve"> разработать </w:t>
      </w:r>
      <w:r w:rsidR="00DA5A85" w:rsidRPr="00DA5A85">
        <w:rPr>
          <w:rFonts w:ascii="Times New Roman" w:hAnsi="Times New Roman" w:cs="Times New Roman"/>
          <w:sz w:val="28"/>
          <w:szCs w:val="28"/>
        </w:rPr>
        <w:t xml:space="preserve">макет </w:t>
      </w:r>
      <w:r w:rsidR="00527955">
        <w:rPr>
          <w:rFonts w:ascii="Times New Roman" w:hAnsi="Times New Roman" w:cs="Times New Roman"/>
          <w:sz w:val="28"/>
          <w:szCs w:val="28"/>
        </w:rPr>
        <w:t>«</w:t>
      </w:r>
      <w:r w:rsidR="00906734">
        <w:rPr>
          <w:rFonts w:ascii="Times New Roman" w:hAnsi="Times New Roman" w:cs="Times New Roman"/>
          <w:b/>
          <w:color w:val="000000"/>
          <w:sz w:val="28"/>
          <w:szCs w:val="28"/>
        </w:rPr>
        <w:t>Л</w:t>
      </w:r>
      <w:r w:rsidR="00527955">
        <w:rPr>
          <w:rFonts w:ascii="Times New Roman" w:hAnsi="Times New Roman" w:cs="Times New Roman"/>
          <w:b/>
          <w:color w:val="000000"/>
          <w:sz w:val="28"/>
          <w:szCs w:val="28"/>
        </w:rPr>
        <w:t>инейки</w:t>
      </w:r>
      <w:r w:rsidR="009929E6">
        <w:rPr>
          <w:rFonts w:ascii="Times New Roman" w:hAnsi="Times New Roman" w:cs="Times New Roman"/>
          <w:b/>
          <w:color w:val="000000"/>
          <w:sz w:val="28"/>
          <w:szCs w:val="28"/>
        </w:rPr>
        <w:t>-</w:t>
      </w:r>
      <w:r w:rsidR="00906734">
        <w:rPr>
          <w:rFonts w:ascii="Times New Roman" w:hAnsi="Times New Roman" w:cs="Times New Roman"/>
          <w:b/>
          <w:color w:val="000000"/>
          <w:sz w:val="28"/>
          <w:szCs w:val="28"/>
        </w:rPr>
        <w:t>трафарета</w:t>
      </w:r>
      <w:r w:rsidR="0052795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» </w:t>
      </w:r>
      <w:r w:rsidR="00527955" w:rsidRPr="00DA5A85">
        <w:rPr>
          <w:rFonts w:ascii="Times New Roman" w:hAnsi="Times New Roman" w:cs="Times New Roman"/>
          <w:sz w:val="28"/>
          <w:szCs w:val="28"/>
        </w:rPr>
        <w:t>в</w:t>
      </w:r>
      <w:r w:rsidR="00DA5A85" w:rsidRPr="00DA5A85">
        <w:rPr>
          <w:rFonts w:ascii="Times New Roman" w:hAnsi="Times New Roman" w:cs="Times New Roman"/>
          <w:sz w:val="28"/>
          <w:szCs w:val="28"/>
        </w:rPr>
        <w:t xml:space="preserve"> одном из графических редакторов </w:t>
      </w:r>
      <w:r w:rsidR="00527955" w:rsidRPr="00DA5A85">
        <w:rPr>
          <w:rFonts w:ascii="Times New Roman" w:hAnsi="Times New Roman" w:cs="Times New Roman"/>
          <w:sz w:val="28"/>
          <w:szCs w:val="28"/>
        </w:rPr>
        <w:t>или дву</w:t>
      </w:r>
      <w:r w:rsidR="00527955" w:rsidRPr="00DA5A85">
        <w:rPr>
          <w:rFonts w:ascii="Times New Roman" w:hAnsi="Times New Roman" w:cs="Times New Roman"/>
          <w:sz w:val="28"/>
          <w:szCs w:val="28"/>
        </w:rPr>
        <w:t>х</w:t>
      </w:r>
      <w:r w:rsidR="00527955" w:rsidRPr="00DA5A85">
        <w:rPr>
          <w:rFonts w:ascii="Times New Roman" w:hAnsi="Times New Roman" w:cs="Times New Roman"/>
          <w:sz w:val="28"/>
          <w:szCs w:val="28"/>
        </w:rPr>
        <w:t>мерных</w:t>
      </w:r>
      <w:r w:rsidR="00DA5A85" w:rsidRPr="00DA5A85">
        <w:rPr>
          <w:rFonts w:ascii="Times New Roman" w:hAnsi="Times New Roman" w:cs="Times New Roman"/>
          <w:sz w:val="28"/>
          <w:szCs w:val="28"/>
        </w:rPr>
        <w:t xml:space="preserve"> система автоматизированного проектирования и черчения:</w:t>
      </w:r>
    </w:p>
    <w:p w:rsidR="009929E6" w:rsidRPr="00492618" w:rsidRDefault="009929E6" w:rsidP="009929E6">
      <w:pPr>
        <w:tabs>
          <w:tab w:val="left" w:pos="1134"/>
        </w:tabs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49261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DA5A85" w:rsidRPr="009929E6">
        <w:rPr>
          <w:rFonts w:ascii="Times New Roman" w:hAnsi="Times New Roman" w:cs="Times New Roman"/>
          <w:sz w:val="28"/>
          <w:szCs w:val="28"/>
          <w:lang w:val="en-US"/>
        </w:rPr>
        <w:t>Core</w:t>
      </w:r>
      <w:r w:rsidRPr="009929E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DA5A85" w:rsidRPr="009929E6">
        <w:rPr>
          <w:rFonts w:ascii="Times New Roman" w:hAnsi="Times New Roman" w:cs="Times New Roman"/>
          <w:sz w:val="28"/>
          <w:szCs w:val="28"/>
          <w:lang w:val="en-US"/>
        </w:rPr>
        <w:t>Draw</w:t>
      </w:r>
      <w:r w:rsidR="00265AAE" w:rsidRPr="0049261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929E6" w:rsidRPr="00492618" w:rsidRDefault="009929E6" w:rsidP="009929E6">
      <w:pPr>
        <w:tabs>
          <w:tab w:val="left" w:pos="1134"/>
        </w:tabs>
        <w:spacing w:after="0" w:line="36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</w:rPr>
        <w:t>б</w:t>
      </w:r>
      <w:r w:rsidRPr="00492618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r w:rsidR="00DA5A85" w:rsidRPr="00492618">
        <w:rPr>
          <w:rFonts w:ascii="Times New Roman" w:hAnsi="Times New Roman" w:cs="Times New Roman"/>
          <w:bCs/>
          <w:sz w:val="28"/>
          <w:szCs w:val="28"/>
          <w:lang w:val="en-US"/>
        </w:rPr>
        <w:t>AutoCAD</w:t>
      </w:r>
      <w:r w:rsidR="00265AAE" w:rsidRPr="00492618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</w:p>
    <w:p w:rsidR="00DA5A85" w:rsidRPr="00492618" w:rsidRDefault="009929E6" w:rsidP="009929E6">
      <w:pPr>
        <w:tabs>
          <w:tab w:val="left" w:pos="1134"/>
        </w:tabs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9261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DA5A85" w:rsidRPr="00265AAE">
        <w:rPr>
          <w:rFonts w:ascii="Times New Roman" w:hAnsi="Times New Roman" w:cs="Times New Roman"/>
          <w:sz w:val="28"/>
          <w:szCs w:val="28"/>
        </w:rPr>
        <w:t>Компас</w:t>
      </w:r>
      <w:r>
        <w:rPr>
          <w:rFonts w:ascii="Times New Roman" w:hAnsi="Times New Roman" w:cs="Times New Roman"/>
          <w:sz w:val="28"/>
          <w:szCs w:val="28"/>
          <w:lang w:val="en-US"/>
        </w:rPr>
        <w:t>-3D</w:t>
      </w:r>
      <w:r w:rsidR="00265AAE" w:rsidRPr="0049261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27955" w:rsidRPr="00134710" w:rsidRDefault="00527955" w:rsidP="009929E6">
      <w:pPr>
        <w:pStyle w:val="a3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10">
        <w:rPr>
          <w:rFonts w:ascii="Times New Roman" w:hAnsi="Times New Roman" w:cs="Times New Roman"/>
          <w:sz w:val="28"/>
          <w:szCs w:val="28"/>
        </w:rPr>
        <w:t>Материал изготовления – фанера 3-4 мм.</w:t>
      </w:r>
    </w:p>
    <w:p w:rsidR="00527955" w:rsidRPr="00134710" w:rsidRDefault="00527955" w:rsidP="009929E6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10">
        <w:rPr>
          <w:rFonts w:ascii="Times New Roman" w:hAnsi="Times New Roman" w:cs="Times New Roman"/>
          <w:sz w:val="28"/>
          <w:szCs w:val="28"/>
        </w:rPr>
        <w:t>Габаритные размеры изделия:</w:t>
      </w:r>
      <w:r w:rsidR="00906734">
        <w:rPr>
          <w:rFonts w:ascii="Times New Roman" w:hAnsi="Times New Roman" w:cs="Times New Roman"/>
          <w:sz w:val="28"/>
          <w:szCs w:val="28"/>
        </w:rPr>
        <w:t xml:space="preserve"> ВШГ:100</w:t>
      </w:r>
      <w:r w:rsidR="009929E6">
        <w:rPr>
          <w:rFonts w:ascii="Times New Roman" w:hAnsi="Times New Roman" w:cs="Times New Roman"/>
          <w:sz w:val="28"/>
          <w:szCs w:val="28"/>
          <w:lang w:val="en-US"/>
        </w:rPr>
        <w:t>×</w:t>
      </w:r>
      <w:r w:rsidR="00906734">
        <w:rPr>
          <w:rFonts w:ascii="Times New Roman" w:hAnsi="Times New Roman" w:cs="Times New Roman"/>
          <w:sz w:val="28"/>
          <w:szCs w:val="28"/>
        </w:rPr>
        <w:t>200</w:t>
      </w:r>
      <w:r w:rsidR="009929E6">
        <w:rPr>
          <w:rFonts w:ascii="Times New Roman" w:hAnsi="Times New Roman" w:cs="Times New Roman"/>
          <w:sz w:val="28"/>
          <w:szCs w:val="28"/>
          <w:lang w:val="en-US"/>
        </w:rPr>
        <w:t>×</w:t>
      </w:r>
      <w:r w:rsidR="00906734">
        <w:rPr>
          <w:rFonts w:ascii="Times New Roman" w:hAnsi="Times New Roman" w:cs="Times New Roman"/>
          <w:sz w:val="28"/>
          <w:szCs w:val="28"/>
        </w:rPr>
        <w:t>3</w:t>
      </w:r>
      <w:r w:rsidR="009929E6">
        <w:rPr>
          <w:rFonts w:ascii="Times New Roman" w:hAnsi="Times New Roman" w:cs="Times New Roman"/>
          <w:sz w:val="28"/>
          <w:szCs w:val="28"/>
        </w:rPr>
        <w:t>.</w:t>
      </w:r>
    </w:p>
    <w:p w:rsidR="00527955" w:rsidRDefault="00527955" w:rsidP="009929E6">
      <w:pPr>
        <w:pStyle w:val="a3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10">
        <w:rPr>
          <w:rFonts w:ascii="Times New Roman" w:hAnsi="Times New Roman" w:cs="Times New Roman"/>
          <w:sz w:val="28"/>
          <w:szCs w:val="28"/>
        </w:rPr>
        <w:t>Изготовить изделие на лазерно-гравировальной машине в</w:t>
      </w:r>
      <w:r w:rsidR="001738E5">
        <w:rPr>
          <w:rFonts w:ascii="Times New Roman" w:hAnsi="Times New Roman" w:cs="Times New Roman"/>
          <w:sz w:val="28"/>
          <w:szCs w:val="28"/>
        </w:rPr>
        <w:t xml:space="preserve"> </w:t>
      </w:r>
      <w:r w:rsidRPr="00134710">
        <w:rPr>
          <w:rFonts w:ascii="Times New Roman" w:hAnsi="Times New Roman" w:cs="Times New Roman"/>
          <w:sz w:val="28"/>
          <w:szCs w:val="28"/>
        </w:rPr>
        <w:t>соотве</w:t>
      </w:r>
      <w:r w:rsidRPr="00134710">
        <w:rPr>
          <w:rFonts w:ascii="Times New Roman" w:hAnsi="Times New Roman" w:cs="Times New Roman"/>
          <w:sz w:val="28"/>
          <w:szCs w:val="28"/>
        </w:rPr>
        <w:t>т</w:t>
      </w:r>
      <w:r w:rsidRPr="00134710">
        <w:rPr>
          <w:rFonts w:ascii="Times New Roman" w:hAnsi="Times New Roman" w:cs="Times New Roman"/>
          <w:sz w:val="28"/>
          <w:szCs w:val="28"/>
        </w:rPr>
        <w:t>ствии с моделью.</w:t>
      </w:r>
    </w:p>
    <w:p w:rsidR="00527955" w:rsidRPr="00134710" w:rsidRDefault="00527955" w:rsidP="009929E6">
      <w:pPr>
        <w:pStyle w:val="a3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10">
        <w:rPr>
          <w:rFonts w:ascii="Times New Roman" w:hAnsi="Times New Roman" w:cs="Times New Roman"/>
          <w:sz w:val="28"/>
          <w:szCs w:val="28"/>
        </w:rPr>
        <w:lastRenderedPageBreak/>
        <w:t>Выполнить и оформи</w:t>
      </w:r>
      <w:r w:rsidR="008C676F">
        <w:rPr>
          <w:rFonts w:ascii="Times New Roman" w:hAnsi="Times New Roman" w:cs="Times New Roman"/>
          <w:sz w:val="28"/>
          <w:szCs w:val="28"/>
        </w:rPr>
        <w:t>ть чертеж в соответствии с ГОСТ.</w:t>
      </w:r>
    </w:p>
    <w:p w:rsidR="00527955" w:rsidRDefault="00527955" w:rsidP="009929E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10">
        <w:rPr>
          <w:rFonts w:ascii="Times New Roman" w:hAnsi="Times New Roman" w:cs="Times New Roman"/>
          <w:sz w:val="28"/>
          <w:szCs w:val="28"/>
        </w:rPr>
        <w:t>Эскиз прототипа и сам прототип под вашим номером сдатьчленам жюри.</w:t>
      </w:r>
    </w:p>
    <w:p w:rsidR="00527955" w:rsidRDefault="00527955" w:rsidP="00527955">
      <w:pPr>
        <w:pStyle w:val="a3"/>
        <w:tabs>
          <w:tab w:val="left" w:pos="1134"/>
        </w:tabs>
        <w:spacing w:after="0" w:line="240" w:lineRule="atLeast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B715C" w:rsidRDefault="005847E7" w:rsidP="00492618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5A7E">
        <w:rPr>
          <w:rFonts w:ascii="Times New Roman" w:hAnsi="Times New Roman" w:cs="Times New Roman"/>
          <w:b/>
          <w:sz w:val="28"/>
          <w:szCs w:val="28"/>
        </w:rPr>
        <w:t>Рекомендации по лазерно-гравировальным работам в процессе и</w:t>
      </w:r>
      <w:r w:rsidRPr="00245A7E">
        <w:rPr>
          <w:rFonts w:ascii="Times New Roman" w:hAnsi="Times New Roman" w:cs="Times New Roman"/>
          <w:b/>
          <w:sz w:val="28"/>
          <w:szCs w:val="28"/>
        </w:rPr>
        <w:t>з</w:t>
      </w:r>
      <w:r w:rsidRPr="00245A7E">
        <w:rPr>
          <w:rFonts w:ascii="Times New Roman" w:hAnsi="Times New Roman" w:cs="Times New Roman"/>
          <w:b/>
          <w:sz w:val="28"/>
          <w:szCs w:val="28"/>
        </w:rPr>
        <w:t xml:space="preserve">готовления </w:t>
      </w:r>
      <w:r w:rsidR="00900DEC">
        <w:rPr>
          <w:rFonts w:ascii="Times New Roman" w:hAnsi="Times New Roman" w:cs="Times New Roman"/>
          <w:b/>
          <w:color w:val="000000"/>
          <w:sz w:val="28"/>
          <w:szCs w:val="28"/>
        </w:rPr>
        <w:t>трафарета</w:t>
      </w:r>
      <w:r w:rsidR="00265AAE">
        <w:rPr>
          <w:rFonts w:ascii="Times New Roman" w:hAnsi="Times New Roman" w:cs="Times New Roman"/>
          <w:b/>
          <w:sz w:val="28"/>
          <w:szCs w:val="28"/>
        </w:rPr>
        <w:t>:</w:t>
      </w:r>
    </w:p>
    <w:p w:rsidR="00527955" w:rsidRPr="00527955" w:rsidRDefault="00527955" w:rsidP="004926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955">
        <w:rPr>
          <w:rFonts w:ascii="Times New Roman" w:hAnsi="Times New Roman" w:cs="Times New Roman"/>
          <w:sz w:val="28"/>
          <w:szCs w:val="28"/>
        </w:rPr>
        <w:t>1. Разработать модель в любом графическом векторном редакторе или системе CAD/CAM, например, CorelDraw, AdobeIllustrator, AutoCad, К</w:t>
      </w:r>
      <w:r w:rsidR="009929E6">
        <w:rPr>
          <w:rFonts w:ascii="Times New Roman" w:hAnsi="Times New Roman" w:cs="Times New Roman"/>
          <w:sz w:val="28"/>
          <w:szCs w:val="28"/>
        </w:rPr>
        <w:t>омпас-</w:t>
      </w:r>
      <w:r w:rsidRPr="00527955">
        <w:rPr>
          <w:rFonts w:ascii="Times New Roman" w:hAnsi="Times New Roman" w:cs="Times New Roman"/>
          <w:sz w:val="28"/>
          <w:szCs w:val="28"/>
        </w:rPr>
        <w:t>3D, ArtCAM, SolidWorks</w:t>
      </w:r>
      <w:r w:rsidR="001738E5">
        <w:rPr>
          <w:rFonts w:ascii="Times New Roman" w:hAnsi="Times New Roman" w:cs="Times New Roman"/>
          <w:sz w:val="28"/>
          <w:szCs w:val="28"/>
        </w:rPr>
        <w:t xml:space="preserve"> </w:t>
      </w:r>
      <w:r w:rsidRPr="00527955">
        <w:rPr>
          <w:rFonts w:ascii="Times New Roman" w:hAnsi="Times New Roman" w:cs="Times New Roman"/>
          <w:sz w:val="28"/>
          <w:szCs w:val="28"/>
        </w:rPr>
        <w:t>и</w:t>
      </w:r>
      <w:r w:rsidR="001738E5">
        <w:rPr>
          <w:rFonts w:ascii="Times New Roman" w:hAnsi="Times New Roman" w:cs="Times New Roman"/>
          <w:sz w:val="28"/>
          <w:szCs w:val="28"/>
        </w:rPr>
        <w:t xml:space="preserve"> </w:t>
      </w:r>
      <w:r w:rsidRPr="00527955">
        <w:rPr>
          <w:rFonts w:ascii="Times New Roman" w:hAnsi="Times New Roman" w:cs="Times New Roman"/>
          <w:sz w:val="28"/>
          <w:szCs w:val="28"/>
        </w:rPr>
        <w:t>т.п.</w:t>
      </w:r>
    </w:p>
    <w:p w:rsidR="00527955" w:rsidRPr="00527955" w:rsidRDefault="00527955" w:rsidP="004926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955">
        <w:rPr>
          <w:rFonts w:ascii="Times New Roman" w:hAnsi="Times New Roman" w:cs="Times New Roman"/>
          <w:sz w:val="28"/>
          <w:szCs w:val="28"/>
        </w:rPr>
        <w:t>При разработке модели, необходимо учитывать ряд требований к ней:</w:t>
      </w:r>
    </w:p>
    <w:p w:rsidR="00FE55B4" w:rsidRPr="00FE55B4" w:rsidRDefault="00527955" w:rsidP="00492618">
      <w:pPr>
        <w:pStyle w:val="a3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55B4">
        <w:rPr>
          <w:rFonts w:ascii="Times New Roman" w:hAnsi="Times New Roman" w:cs="Times New Roman"/>
          <w:sz w:val="28"/>
          <w:szCs w:val="28"/>
        </w:rPr>
        <w:t>При изготовлении «</w:t>
      </w:r>
      <w:r w:rsidR="00FE55B4" w:rsidRPr="00FE55B4">
        <w:rPr>
          <w:rFonts w:ascii="Times New Roman" w:hAnsi="Times New Roman" w:cs="Times New Roman"/>
          <w:b/>
          <w:sz w:val="28"/>
          <w:szCs w:val="28"/>
        </w:rPr>
        <w:t>Линейки</w:t>
      </w:r>
      <w:r w:rsidR="009929E6">
        <w:rPr>
          <w:rFonts w:ascii="Times New Roman" w:hAnsi="Times New Roman" w:cs="Times New Roman"/>
          <w:b/>
          <w:sz w:val="28"/>
          <w:szCs w:val="28"/>
        </w:rPr>
        <w:t>-</w:t>
      </w:r>
      <w:r w:rsidR="00FE55B4" w:rsidRPr="00FE55B4">
        <w:rPr>
          <w:rFonts w:ascii="Times New Roman" w:hAnsi="Times New Roman" w:cs="Times New Roman"/>
          <w:b/>
          <w:sz w:val="28"/>
          <w:szCs w:val="28"/>
        </w:rPr>
        <w:t>трафарета</w:t>
      </w:r>
      <w:r w:rsidRPr="00FE55B4">
        <w:rPr>
          <w:rFonts w:ascii="Times New Roman" w:hAnsi="Times New Roman" w:cs="Times New Roman"/>
          <w:sz w:val="28"/>
          <w:szCs w:val="28"/>
        </w:rPr>
        <w:t>» не допускается разм</w:t>
      </w:r>
      <w:r w:rsidRPr="00FE55B4">
        <w:rPr>
          <w:rFonts w:ascii="Times New Roman" w:hAnsi="Times New Roman" w:cs="Times New Roman"/>
          <w:sz w:val="28"/>
          <w:szCs w:val="28"/>
        </w:rPr>
        <w:t>е</w:t>
      </w:r>
      <w:r w:rsidRPr="00FE55B4">
        <w:rPr>
          <w:rFonts w:ascii="Times New Roman" w:hAnsi="Times New Roman" w:cs="Times New Roman"/>
          <w:sz w:val="28"/>
          <w:szCs w:val="28"/>
        </w:rPr>
        <w:t>щать узор к краю изделия во избежание растрескивания и раскрашивания кромки.</w:t>
      </w:r>
    </w:p>
    <w:p w:rsidR="00FE55B4" w:rsidRPr="00FE55B4" w:rsidRDefault="00FE55B4" w:rsidP="00492618">
      <w:pPr>
        <w:pStyle w:val="a3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55B4">
        <w:rPr>
          <w:rFonts w:ascii="Times New Roman" w:hAnsi="Times New Roman" w:cs="Times New Roman"/>
          <w:sz w:val="28"/>
          <w:szCs w:val="28"/>
        </w:rPr>
        <w:t>Геометрически</w:t>
      </w:r>
      <w:r w:rsidR="009929E6">
        <w:rPr>
          <w:rFonts w:ascii="Times New Roman" w:hAnsi="Times New Roman" w:cs="Times New Roman"/>
          <w:sz w:val="28"/>
          <w:szCs w:val="28"/>
        </w:rPr>
        <w:t>е</w:t>
      </w:r>
      <w:r w:rsidRPr="00FE55B4">
        <w:rPr>
          <w:rFonts w:ascii="Times New Roman" w:hAnsi="Times New Roman" w:cs="Times New Roman"/>
          <w:sz w:val="28"/>
          <w:szCs w:val="28"/>
        </w:rPr>
        <w:t xml:space="preserve"> фигуры и контур прорезаются на сквозь, разме</w:t>
      </w:r>
      <w:r w:rsidRPr="00FE55B4">
        <w:rPr>
          <w:rFonts w:ascii="Times New Roman" w:hAnsi="Times New Roman" w:cs="Times New Roman"/>
          <w:sz w:val="28"/>
          <w:szCs w:val="28"/>
        </w:rPr>
        <w:t>р</w:t>
      </w:r>
      <w:r w:rsidRPr="00FE55B4">
        <w:rPr>
          <w:rFonts w:ascii="Times New Roman" w:hAnsi="Times New Roman" w:cs="Times New Roman"/>
          <w:sz w:val="28"/>
          <w:szCs w:val="28"/>
        </w:rPr>
        <w:t>ные насечки – гравируются.</w:t>
      </w:r>
    </w:p>
    <w:p w:rsidR="00FE55B4" w:rsidRPr="00FE55B4" w:rsidRDefault="00527955" w:rsidP="00492618">
      <w:pPr>
        <w:pStyle w:val="a3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55B4">
        <w:rPr>
          <w:rFonts w:ascii="Times New Roman" w:hAnsi="Times New Roman" w:cs="Times New Roman"/>
          <w:sz w:val="28"/>
          <w:szCs w:val="28"/>
        </w:rPr>
        <w:t>Конечный макет должен представлять из себя не отдельно нал</w:t>
      </w:r>
      <w:r w:rsidRPr="00FE55B4">
        <w:rPr>
          <w:rFonts w:ascii="Times New Roman" w:hAnsi="Times New Roman" w:cs="Times New Roman"/>
          <w:sz w:val="28"/>
          <w:szCs w:val="28"/>
        </w:rPr>
        <w:t>о</w:t>
      </w:r>
      <w:r w:rsidRPr="00FE55B4">
        <w:rPr>
          <w:rFonts w:ascii="Times New Roman" w:hAnsi="Times New Roman" w:cs="Times New Roman"/>
          <w:sz w:val="28"/>
          <w:szCs w:val="28"/>
        </w:rPr>
        <w:t>женные друг на друга объекты, а единый объект по средствам функций и</w:t>
      </w:r>
      <w:r w:rsidRPr="00FE55B4">
        <w:rPr>
          <w:rFonts w:ascii="Times New Roman" w:hAnsi="Times New Roman" w:cs="Times New Roman"/>
          <w:sz w:val="28"/>
          <w:szCs w:val="28"/>
        </w:rPr>
        <w:t>з</w:t>
      </w:r>
      <w:r w:rsidRPr="00FE55B4">
        <w:rPr>
          <w:rFonts w:ascii="Times New Roman" w:hAnsi="Times New Roman" w:cs="Times New Roman"/>
          <w:sz w:val="28"/>
          <w:szCs w:val="28"/>
        </w:rPr>
        <w:t>влечения или объединения.</w:t>
      </w:r>
    </w:p>
    <w:p w:rsidR="00FE55B4" w:rsidRPr="00FE55B4" w:rsidRDefault="00527955" w:rsidP="00492618">
      <w:pPr>
        <w:pStyle w:val="a3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55B4">
        <w:rPr>
          <w:rFonts w:ascii="Times New Roman" w:hAnsi="Times New Roman" w:cs="Times New Roman"/>
          <w:sz w:val="28"/>
          <w:szCs w:val="28"/>
        </w:rPr>
        <w:t>При настройке в управляющей программе лазерно-гравировального станка следует учитывать размеры и положение рабочей поверхности и не выносить макет за его пределы.</w:t>
      </w:r>
    </w:p>
    <w:p w:rsidR="00527955" w:rsidRPr="00FE55B4" w:rsidRDefault="00527955" w:rsidP="00492618">
      <w:pPr>
        <w:pStyle w:val="a3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55B4">
        <w:rPr>
          <w:rFonts w:ascii="Times New Roman" w:hAnsi="Times New Roman" w:cs="Times New Roman"/>
          <w:sz w:val="28"/>
          <w:szCs w:val="28"/>
        </w:rPr>
        <w:t>При тестировании на лазерно-гравировальном станке расположения и масштабов будущего изделия следует экономно подходить к расходованию материала и располагать головку лазера максимально близко к краям заг</w:t>
      </w:r>
      <w:r w:rsidRPr="00FE55B4">
        <w:rPr>
          <w:rFonts w:ascii="Times New Roman" w:hAnsi="Times New Roman" w:cs="Times New Roman"/>
          <w:sz w:val="28"/>
          <w:szCs w:val="28"/>
        </w:rPr>
        <w:t>о</w:t>
      </w:r>
      <w:r w:rsidRPr="00FE55B4">
        <w:rPr>
          <w:rFonts w:ascii="Times New Roman" w:hAnsi="Times New Roman" w:cs="Times New Roman"/>
          <w:sz w:val="28"/>
          <w:szCs w:val="28"/>
        </w:rPr>
        <w:t>товленного листа фанеры.</w:t>
      </w:r>
    </w:p>
    <w:p w:rsidR="00FE55B4" w:rsidRDefault="00527955" w:rsidP="00492618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955">
        <w:rPr>
          <w:rFonts w:ascii="Times New Roman" w:hAnsi="Times New Roman" w:cs="Times New Roman"/>
          <w:sz w:val="28"/>
          <w:szCs w:val="28"/>
        </w:rPr>
        <w:t>2.</w:t>
      </w:r>
      <w:r w:rsidRPr="00527955">
        <w:rPr>
          <w:rFonts w:ascii="Times New Roman" w:hAnsi="Times New Roman" w:cs="Times New Roman"/>
          <w:sz w:val="28"/>
          <w:szCs w:val="28"/>
        </w:rPr>
        <w:tab/>
        <w:t>Выполнить и оформить чертеж в соответствии с ГОСТ в графич</w:t>
      </w:r>
      <w:r w:rsidRPr="00527955">
        <w:rPr>
          <w:rFonts w:ascii="Times New Roman" w:hAnsi="Times New Roman" w:cs="Times New Roman"/>
          <w:sz w:val="28"/>
          <w:szCs w:val="28"/>
        </w:rPr>
        <w:t>е</w:t>
      </w:r>
      <w:r w:rsidRPr="00527955">
        <w:rPr>
          <w:rFonts w:ascii="Times New Roman" w:hAnsi="Times New Roman" w:cs="Times New Roman"/>
          <w:sz w:val="28"/>
          <w:szCs w:val="28"/>
        </w:rPr>
        <w:t>ских редакторах.</w:t>
      </w:r>
    </w:p>
    <w:p w:rsidR="00FE55B4" w:rsidRDefault="00FE55B4" w:rsidP="004926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Числовая разметка </w:t>
      </w:r>
      <w:r w:rsidR="009929E6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чертеже не отображается</w:t>
      </w:r>
      <w:r w:rsidR="00145DF0">
        <w:rPr>
          <w:rFonts w:ascii="Times New Roman" w:hAnsi="Times New Roman" w:cs="Times New Roman"/>
          <w:sz w:val="28"/>
          <w:szCs w:val="28"/>
        </w:rPr>
        <w:t>, указываются разм</w:t>
      </w:r>
      <w:r w:rsidR="00145DF0">
        <w:rPr>
          <w:rFonts w:ascii="Times New Roman" w:hAnsi="Times New Roman" w:cs="Times New Roman"/>
          <w:sz w:val="28"/>
          <w:szCs w:val="28"/>
        </w:rPr>
        <w:t>е</w:t>
      </w:r>
      <w:r w:rsidR="00145DF0">
        <w:rPr>
          <w:rFonts w:ascii="Times New Roman" w:hAnsi="Times New Roman" w:cs="Times New Roman"/>
          <w:sz w:val="28"/>
          <w:szCs w:val="28"/>
        </w:rPr>
        <w:t>ры длинны насечек и расстояния между ними.</w:t>
      </w:r>
    </w:p>
    <w:p w:rsidR="00145DF0" w:rsidRDefault="00145DF0" w:rsidP="00FE55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29E6" w:rsidRDefault="00EC2719" w:rsidP="009B635A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 w:rsidRPr="00EC2719">
        <w:rPr>
          <w:b/>
          <w:sz w:val="28"/>
          <w:szCs w:val="28"/>
        </w:rPr>
        <w:lastRenderedPageBreak/>
        <w:t xml:space="preserve">Критерии оценивания практической работы </w:t>
      </w:r>
      <w:r w:rsidR="009B635A">
        <w:rPr>
          <w:b/>
          <w:sz w:val="28"/>
          <w:szCs w:val="28"/>
        </w:rPr>
        <w:t xml:space="preserve">по </w:t>
      </w:r>
    </w:p>
    <w:p w:rsidR="00EC2719" w:rsidRDefault="009B635A" w:rsidP="009B635A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«Лазерно-гравировальным работам»</w:t>
      </w:r>
    </w:p>
    <w:tbl>
      <w:tblPr>
        <w:tblStyle w:val="ab"/>
        <w:tblW w:w="9747" w:type="dxa"/>
        <w:tblLayout w:type="fixed"/>
        <w:tblLook w:val="04A0"/>
      </w:tblPr>
      <w:tblGrid>
        <w:gridCol w:w="534"/>
        <w:gridCol w:w="7087"/>
        <w:gridCol w:w="709"/>
        <w:gridCol w:w="1417"/>
      </w:tblGrid>
      <w:tr w:rsidR="00750B87" w:rsidRPr="00FE55B4" w:rsidTr="00FE55B4">
        <w:tc>
          <w:tcPr>
            <w:tcW w:w="534" w:type="dxa"/>
          </w:tcPr>
          <w:p w:rsidR="00EC2719" w:rsidRPr="009929E6" w:rsidRDefault="00750B87" w:rsidP="00FE55B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9E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50B87" w:rsidRPr="009929E6" w:rsidRDefault="00750B87" w:rsidP="00FE55B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9E6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087" w:type="dxa"/>
          </w:tcPr>
          <w:p w:rsidR="00EC2719" w:rsidRPr="009929E6" w:rsidRDefault="00750B87" w:rsidP="00FE55B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9E6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709" w:type="dxa"/>
          </w:tcPr>
          <w:p w:rsidR="00EC2719" w:rsidRPr="009929E6" w:rsidRDefault="00750B87" w:rsidP="00FE55B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9E6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417" w:type="dxa"/>
          </w:tcPr>
          <w:p w:rsidR="00EC2719" w:rsidRPr="009929E6" w:rsidRDefault="00750B87" w:rsidP="00FE55B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9E6">
              <w:rPr>
                <w:rFonts w:ascii="Times New Roman" w:hAnsi="Times New Roman" w:cs="Times New Roman"/>
                <w:b/>
                <w:sz w:val="24"/>
                <w:szCs w:val="24"/>
              </w:rPr>
              <w:t>Баллы по факту</w:t>
            </w:r>
          </w:p>
        </w:tc>
      </w:tr>
      <w:tr w:rsidR="00750B87" w:rsidRPr="00FE55B4" w:rsidTr="00FE55B4">
        <w:tc>
          <w:tcPr>
            <w:tcW w:w="534" w:type="dxa"/>
            <w:shd w:val="clear" w:color="auto" w:fill="E7E6E6" w:themeFill="background2"/>
          </w:tcPr>
          <w:p w:rsidR="00EC2719" w:rsidRPr="00FE55B4" w:rsidRDefault="00EC2719" w:rsidP="00FE55B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E7E6E6" w:themeFill="background2"/>
          </w:tcPr>
          <w:p w:rsidR="00EC2719" w:rsidRPr="00FE55B4" w:rsidRDefault="00750B87" w:rsidP="00FE55B4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5B4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графическом редакторе</w:t>
            </w:r>
          </w:p>
        </w:tc>
        <w:tc>
          <w:tcPr>
            <w:tcW w:w="709" w:type="dxa"/>
            <w:shd w:val="clear" w:color="auto" w:fill="E7E6E6" w:themeFill="background2"/>
          </w:tcPr>
          <w:p w:rsidR="00EC2719" w:rsidRPr="00FE55B4" w:rsidRDefault="00750B87" w:rsidP="00FE55B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5B4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417" w:type="dxa"/>
            <w:shd w:val="clear" w:color="auto" w:fill="E7E6E6" w:themeFill="background2"/>
          </w:tcPr>
          <w:p w:rsidR="00EC2719" w:rsidRPr="00FE55B4" w:rsidRDefault="00EC2719" w:rsidP="00FE55B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0B87" w:rsidRPr="00FE55B4" w:rsidTr="00FE55B4">
        <w:trPr>
          <w:trHeight w:val="1401"/>
        </w:trPr>
        <w:tc>
          <w:tcPr>
            <w:tcW w:w="534" w:type="dxa"/>
          </w:tcPr>
          <w:p w:rsidR="00EC2719" w:rsidRPr="00FE55B4" w:rsidRDefault="00CC3D46" w:rsidP="00FE55B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</w:tcPr>
          <w:p w:rsidR="00FE55B4" w:rsidRPr="00D27981" w:rsidRDefault="00FE55B4" w:rsidP="00FE55B4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Скорость выполнения работы:</w:t>
            </w:r>
          </w:p>
          <w:p w:rsidR="00FE55B4" w:rsidRPr="00D27981" w:rsidRDefault="00D27981" w:rsidP="00FE55B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798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E55B4" w:rsidRPr="00D27981">
              <w:rPr>
                <w:rFonts w:ascii="Times New Roman" w:hAnsi="Times New Roman" w:cs="Times New Roman"/>
                <w:sz w:val="24"/>
                <w:szCs w:val="24"/>
              </w:rPr>
              <w:t xml:space="preserve"> Затратили на выполнение задания менее 2,5 часов (4 балла)</w:t>
            </w:r>
            <w:r w:rsidR="009929E6" w:rsidRPr="00D279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55B4" w:rsidRPr="00D27981" w:rsidRDefault="00D27981" w:rsidP="00FE55B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798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E55B4" w:rsidRPr="00D27981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завершено </w:t>
            </w:r>
            <w:r w:rsidR="009929E6" w:rsidRPr="00D27981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FE55B4" w:rsidRPr="00D27981">
              <w:rPr>
                <w:rFonts w:ascii="Times New Roman" w:hAnsi="Times New Roman" w:cs="Times New Roman"/>
                <w:sz w:val="24"/>
                <w:szCs w:val="24"/>
              </w:rPr>
              <w:t xml:space="preserve"> 3 часа (2 балла)</w:t>
            </w:r>
            <w:r w:rsidR="009929E6" w:rsidRPr="00D279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C2719" w:rsidRPr="00D27981" w:rsidRDefault="00D27981" w:rsidP="00FE55B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798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E55B4" w:rsidRPr="00D27981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не уложилось в отведенные 3 часа (0 баллов)</w:t>
            </w:r>
            <w:r w:rsidR="009929E6" w:rsidRPr="00D279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EC2719" w:rsidRPr="00FE55B4" w:rsidRDefault="00FE55B4" w:rsidP="00FE55B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5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EC2719" w:rsidRPr="00FE55B4" w:rsidRDefault="00EC2719" w:rsidP="00FE55B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5B4" w:rsidRPr="00FE55B4" w:rsidTr="00FE55B4">
        <w:trPr>
          <w:trHeight w:val="577"/>
        </w:trPr>
        <w:tc>
          <w:tcPr>
            <w:tcW w:w="534" w:type="dxa"/>
          </w:tcPr>
          <w:p w:rsidR="00FE55B4" w:rsidRPr="00FE55B4" w:rsidRDefault="00FE55B4" w:rsidP="00FE55B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5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7" w:type="dxa"/>
          </w:tcPr>
          <w:p w:rsidR="00FE55B4" w:rsidRPr="00D27981" w:rsidRDefault="00FE55B4" w:rsidP="00FE55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Знание базового интерфейса, работа в графическом редакторе</w:t>
            </w:r>
          </w:p>
          <w:p w:rsidR="00FE55B4" w:rsidRPr="00D27981" w:rsidRDefault="00FE55B4" w:rsidP="00FE55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или/и системе CAD/CAM (степень самостоятельности</w:t>
            </w:r>
          </w:p>
          <w:p w:rsidR="00FE55B4" w:rsidRPr="00D27981" w:rsidRDefault="00FE55B4" w:rsidP="00FE55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изготовления модели):</w:t>
            </w:r>
          </w:p>
          <w:p w:rsidR="00FE55B4" w:rsidRPr="00D27981" w:rsidRDefault="00D27981" w:rsidP="00FE55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798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E55B4" w:rsidRPr="00D27981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выполняют все операции при изготовлении</w:t>
            </w:r>
          </w:p>
          <w:p w:rsidR="00FE55B4" w:rsidRPr="00D27981" w:rsidRDefault="00FE55B4" w:rsidP="00FE55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7981">
              <w:rPr>
                <w:rFonts w:ascii="Times New Roman" w:hAnsi="Times New Roman" w:cs="Times New Roman"/>
                <w:sz w:val="24"/>
                <w:szCs w:val="24"/>
              </w:rPr>
              <w:t>модели (4 балла);</w:t>
            </w:r>
          </w:p>
          <w:p w:rsidR="00FE55B4" w:rsidRPr="00D27981" w:rsidRDefault="00D27981" w:rsidP="00FE55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798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E55B4" w:rsidRPr="00D27981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участнику требуются эпизодические подсказки по работе</w:t>
            </w:r>
          </w:p>
          <w:p w:rsidR="00FE55B4" w:rsidRPr="00D27981" w:rsidRDefault="00FE55B4" w:rsidP="00FE55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7981">
              <w:rPr>
                <w:rFonts w:ascii="Times New Roman" w:hAnsi="Times New Roman" w:cs="Times New Roman"/>
                <w:sz w:val="24"/>
                <w:szCs w:val="24"/>
              </w:rPr>
              <w:t>редактора, но после объяснения самостоятельно выполняют раб</w:t>
            </w:r>
            <w:r w:rsidRPr="00D2798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27981">
              <w:rPr>
                <w:rFonts w:ascii="Times New Roman" w:hAnsi="Times New Roman" w:cs="Times New Roman"/>
                <w:sz w:val="24"/>
                <w:szCs w:val="24"/>
              </w:rPr>
              <w:t>ту(2 балла);</w:t>
            </w:r>
          </w:p>
          <w:p w:rsidR="00FE55B4" w:rsidRPr="00D27981" w:rsidRDefault="00D27981" w:rsidP="00FE55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8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E55B4" w:rsidRPr="00D27981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 постоянно задавал вопросы по работе</w:t>
            </w:r>
            <w:r w:rsidR="009929E6" w:rsidRPr="00D27981">
              <w:rPr>
                <w:rFonts w:ascii="Times New Roman" w:hAnsi="Times New Roman" w:cs="Times New Roman"/>
                <w:sz w:val="24"/>
                <w:szCs w:val="24"/>
              </w:rPr>
              <w:t xml:space="preserve"> (0 баллов).</w:t>
            </w:r>
          </w:p>
        </w:tc>
        <w:tc>
          <w:tcPr>
            <w:tcW w:w="709" w:type="dxa"/>
          </w:tcPr>
          <w:p w:rsidR="00FE55B4" w:rsidRPr="00FE55B4" w:rsidRDefault="00FE55B4" w:rsidP="00FE55B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5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FE55B4" w:rsidRPr="00FE55B4" w:rsidRDefault="00FE55B4" w:rsidP="00FE55B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5B4" w:rsidRPr="00FE55B4" w:rsidTr="00FE55B4">
        <w:tc>
          <w:tcPr>
            <w:tcW w:w="534" w:type="dxa"/>
          </w:tcPr>
          <w:p w:rsidR="00FE55B4" w:rsidRPr="00FE55B4" w:rsidRDefault="00FE55B4" w:rsidP="00FE55B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5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7" w:type="dxa"/>
          </w:tcPr>
          <w:p w:rsidR="00FE55B4" w:rsidRPr="00FE55B4" w:rsidRDefault="00FE55B4" w:rsidP="00FE55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55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Точность моделирования объекта (соответствие</w:t>
            </w:r>
          </w:p>
          <w:p w:rsidR="00FE55B4" w:rsidRPr="00FE55B4" w:rsidRDefault="00FE55B4" w:rsidP="00FE55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55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разработанному эскизу)</w:t>
            </w:r>
          </w:p>
        </w:tc>
        <w:tc>
          <w:tcPr>
            <w:tcW w:w="709" w:type="dxa"/>
          </w:tcPr>
          <w:p w:rsidR="00FE55B4" w:rsidRPr="00FE55B4" w:rsidRDefault="00FE55B4" w:rsidP="00FE55B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5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FE55B4" w:rsidRPr="00FE55B4" w:rsidRDefault="00FE55B4" w:rsidP="00FE55B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B87" w:rsidRPr="00FE55B4" w:rsidTr="00FE55B4">
        <w:tc>
          <w:tcPr>
            <w:tcW w:w="534" w:type="dxa"/>
          </w:tcPr>
          <w:p w:rsidR="00EC2719" w:rsidRPr="00FE55B4" w:rsidRDefault="00CC3D46" w:rsidP="00FE55B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5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7" w:type="dxa"/>
          </w:tcPr>
          <w:p w:rsidR="00EC2719" w:rsidRPr="00FE55B4" w:rsidRDefault="00FE55B4" w:rsidP="00AA6C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55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Сложность выполнения (конфигурация, технические реш</w:t>
            </w:r>
            <w:r w:rsidRPr="00FE55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FE55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ния,</w:t>
            </w:r>
            <w:r w:rsidR="00747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55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и трудоемкость использованных инструме</w:t>
            </w:r>
            <w:r w:rsidRPr="00FE55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FE55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тов,</w:t>
            </w:r>
            <w:r w:rsidR="00747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55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наличие дополнительных элементов) (0-</w:t>
            </w:r>
            <w:r w:rsidR="00AA6C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FE55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баллов)</w:t>
            </w:r>
          </w:p>
        </w:tc>
        <w:tc>
          <w:tcPr>
            <w:tcW w:w="709" w:type="dxa"/>
          </w:tcPr>
          <w:p w:rsidR="00EC2719" w:rsidRPr="00FE55B4" w:rsidRDefault="00FE55B4" w:rsidP="00FE55B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5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EC2719" w:rsidRPr="00FE55B4" w:rsidRDefault="00EC2719" w:rsidP="00FE55B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D46" w:rsidRPr="00FE55B4" w:rsidTr="00FE55B4">
        <w:tc>
          <w:tcPr>
            <w:tcW w:w="534" w:type="dxa"/>
            <w:shd w:val="clear" w:color="auto" w:fill="E7E6E6" w:themeFill="background2"/>
          </w:tcPr>
          <w:p w:rsidR="00750B87" w:rsidRPr="00FE55B4" w:rsidRDefault="00750B87" w:rsidP="00FE55B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E7E6E6" w:themeFill="background2"/>
          </w:tcPr>
          <w:p w:rsidR="00FE55B4" w:rsidRPr="00FE55B4" w:rsidRDefault="00FE55B4" w:rsidP="00FE55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55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Подготовка модели к запуску на лазерно-гравировальной</w:t>
            </w:r>
          </w:p>
          <w:p w:rsidR="00750B87" w:rsidRPr="00FE55B4" w:rsidRDefault="00FE55B4" w:rsidP="00FE55B4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5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машине</w:t>
            </w:r>
          </w:p>
        </w:tc>
        <w:tc>
          <w:tcPr>
            <w:tcW w:w="709" w:type="dxa"/>
            <w:shd w:val="clear" w:color="auto" w:fill="E7E6E6" w:themeFill="background2"/>
          </w:tcPr>
          <w:p w:rsidR="00750B87" w:rsidRPr="00FE55B4" w:rsidRDefault="00FE55B4" w:rsidP="00FE55B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5B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E7E6E6" w:themeFill="background2"/>
          </w:tcPr>
          <w:p w:rsidR="00750B87" w:rsidRPr="00FE55B4" w:rsidRDefault="00750B87" w:rsidP="00FE55B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D46" w:rsidRPr="00FE55B4" w:rsidTr="00FE55B4">
        <w:trPr>
          <w:trHeight w:val="1777"/>
        </w:trPr>
        <w:tc>
          <w:tcPr>
            <w:tcW w:w="534" w:type="dxa"/>
          </w:tcPr>
          <w:p w:rsidR="00750B87" w:rsidRPr="00FE55B4" w:rsidRDefault="00750B87" w:rsidP="00FE55B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5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7" w:type="dxa"/>
          </w:tcPr>
          <w:p w:rsidR="00FE55B4" w:rsidRPr="00D27981" w:rsidRDefault="00FE55B4" w:rsidP="00FE55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готовности модели для подачи на лазерно-гравировальную машину</w:t>
            </w:r>
            <w:r w:rsidR="00492618" w:rsidRPr="00D279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FE55B4" w:rsidRPr="00D27981" w:rsidRDefault="00D27981" w:rsidP="00FE55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798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E55B4" w:rsidRPr="00D27981">
              <w:rPr>
                <w:rFonts w:ascii="Times New Roman" w:hAnsi="Times New Roman" w:cs="Times New Roman"/>
                <w:sz w:val="24"/>
                <w:szCs w:val="24"/>
              </w:rPr>
              <w:t xml:space="preserve"> в целом получена (1 балл)</w:t>
            </w:r>
            <w:r w:rsidR="00AA6C3D" w:rsidRPr="00D2798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E55B4" w:rsidRPr="00D27981" w:rsidRDefault="00D27981" w:rsidP="00FE55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798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FE55B4" w:rsidRPr="00D27981">
              <w:rPr>
                <w:rFonts w:ascii="Times New Roman" w:hAnsi="Times New Roman" w:cs="Times New Roman"/>
                <w:sz w:val="24"/>
                <w:szCs w:val="24"/>
              </w:rPr>
              <w:t>требует серьёзной доработки (2 балла)</w:t>
            </w:r>
            <w:r w:rsidR="00AA6C3D" w:rsidRPr="00D2798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E55B4" w:rsidRPr="00D27981" w:rsidRDefault="00D27981" w:rsidP="00FE55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798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E55B4" w:rsidRPr="00D27981">
              <w:rPr>
                <w:rFonts w:ascii="Times New Roman" w:hAnsi="Times New Roman" w:cs="Times New Roman"/>
                <w:sz w:val="24"/>
                <w:szCs w:val="24"/>
              </w:rPr>
              <w:t xml:space="preserve"> требует незначительной корректировки (4 балла)</w:t>
            </w:r>
            <w:r w:rsidR="00AA6C3D" w:rsidRPr="00D2798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50B87" w:rsidRPr="00D27981" w:rsidRDefault="00D27981" w:rsidP="00FE55B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798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E55B4" w:rsidRPr="00D27981">
              <w:rPr>
                <w:rFonts w:ascii="Times New Roman" w:hAnsi="Times New Roman" w:cs="Times New Roman"/>
                <w:sz w:val="24"/>
                <w:szCs w:val="24"/>
              </w:rPr>
              <w:t xml:space="preserve"> не требует доработки - законченная модель (5 баллов).</w:t>
            </w:r>
          </w:p>
          <w:p w:rsidR="00FE55B4" w:rsidRPr="00D27981" w:rsidRDefault="00FE55B4" w:rsidP="00FE55B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50B87" w:rsidRPr="00FE55B4" w:rsidRDefault="00FE55B4" w:rsidP="00FE55B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5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750B87" w:rsidRPr="00FE55B4" w:rsidRDefault="00750B87" w:rsidP="00FE55B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D46" w:rsidRPr="00FE55B4" w:rsidTr="00FE55B4">
        <w:tc>
          <w:tcPr>
            <w:tcW w:w="534" w:type="dxa"/>
            <w:shd w:val="clear" w:color="auto" w:fill="auto"/>
          </w:tcPr>
          <w:p w:rsidR="00750B87" w:rsidRPr="00FE55B4" w:rsidRDefault="00FE55B4" w:rsidP="00FE55B4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55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7" w:type="dxa"/>
            <w:shd w:val="clear" w:color="auto" w:fill="auto"/>
          </w:tcPr>
          <w:p w:rsidR="00FE55B4" w:rsidRPr="00FE55B4" w:rsidRDefault="00FE55B4" w:rsidP="00FE55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55B4">
              <w:rPr>
                <w:rFonts w:ascii="Times New Roman" w:hAnsi="Times New Roman" w:cs="Times New Roman"/>
                <w:sz w:val="24"/>
                <w:szCs w:val="24"/>
              </w:rPr>
              <w:t>Эффективность применения лазерно-гравировальной машины</w:t>
            </w:r>
          </w:p>
          <w:p w:rsidR="00750B87" w:rsidRPr="00FE55B4" w:rsidRDefault="00FE55B4" w:rsidP="00FE55B4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5B4">
              <w:rPr>
                <w:rFonts w:ascii="Times New Roman" w:hAnsi="Times New Roman" w:cs="Times New Roman"/>
                <w:sz w:val="24"/>
                <w:szCs w:val="24"/>
              </w:rPr>
              <w:t>(оптимальность использования или неиспользования)</w:t>
            </w:r>
          </w:p>
        </w:tc>
        <w:tc>
          <w:tcPr>
            <w:tcW w:w="709" w:type="dxa"/>
            <w:shd w:val="clear" w:color="auto" w:fill="auto"/>
          </w:tcPr>
          <w:p w:rsidR="00750B87" w:rsidRPr="00AA6C3D" w:rsidRDefault="00FE55B4" w:rsidP="00FE55B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C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750B87" w:rsidRPr="00FE55B4" w:rsidRDefault="00750B87" w:rsidP="00FE55B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D46" w:rsidRPr="00FE55B4" w:rsidTr="00FE55B4">
        <w:tc>
          <w:tcPr>
            <w:tcW w:w="534" w:type="dxa"/>
            <w:shd w:val="clear" w:color="auto" w:fill="E7E6E6" w:themeFill="background2"/>
          </w:tcPr>
          <w:p w:rsidR="00750B87" w:rsidRPr="00FE55B4" w:rsidRDefault="00750B87" w:rsidP="00FE55B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E7E6E6" w:themeFill="background2"/>
          </w:tcPr>
          <w:p w:rsidR="00750B87" w:rsidRPr="00FE55B4" w:rsidRDefault="00FE55B4" w:rsidP="00FE55B4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55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готового изделия (детали)</w:t>
            </w:r>
          </w:p>
        </w:tc>
        <w:tc>
          <w:tcPr>
            <w:tcW w:w="709" w:type="dxa"/>
            <w:shd w:val="clear" w:color="auto" w:fill="E7E6E6" w:themeFill="background2"/>
          </w:tcPr>
          <w:p w:rsidR="00750B87" w:rsidRPr="00AA6C3D" w:rsidRDefault="00FE55B4" w:rsidP="00FE55B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C3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E7E6E6" w:themeFill="background2"/>
          </w:tcPr>
          <w:p w:rsidR="00750B87" w:rsidRPr="00FE55B4" w:rsidRDefault="00750B87" w:rsidP="00FE55B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D46" w:rsidRPr="00FE55B4" w:rsidTr="00FE55B4">
        <w:tc>
          <w:tcPr>
            <w:tcW w:w="534" w:type="dxa"/>
          </w:tcPr>
          <w:p w:rsidR="00750B87" w:rsidRPr="00FE55B4" w:rsidRDefault="00750B87" w:rsidP="00FE55B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5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7" w:type="dxa"/>
          </w:tcPr>
          <w:p w:rsidR="00FE55B4" w:rsidRPr="00D27981" w:rsidRDefault="00FE55B4" w:rsidP="00FE55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7981">
              <w:rPr>
                <w:rFonts w:ascii="Times New Roman" w:hAnsi="Times New Roman" w:cs="Times New Roman"/>
                <w:sz w:val="24"/>
                <w:szCs w:val="24"/>
              </w:rPr>
              <w:t>Изделие в целом получено</w:t>
            </w:r>
            <w:r w:rsidR="00492618" w:rsidRPr="00D2798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E55B4" w:rsidRPr="00D27981" w:rsidRDefault="00D27981" w:rsidP="00FE55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798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E55B4" w:rsidRPr="00D27981">
              <w:rPr>
                <w:rFonts w:ascii="Times New Roman" w:hAnsi="Times New Roman" w:cs="Times New Roman"/>
                <w:sz w:val="24"/>
                <w:szCs w:val="24"/>
              </w:rPr>
              <w:t>требует серьёзной доработки (1 балл)</w:t>
            </w:r>
            <w:r w:rsidR="00AA6C3D" w:rsidRPr="00D2798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E55B4" w:rsidRPr="00D27981" w:rsidRDefault="00D27981" w:rsidP="00FE55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798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E55B4" w:rsidRPr="00D27981">
              <w:rPr>
                <w:rFonts w:ascii="Times New Roman" w:hAnsi="Times New Roman" w:cs="Times New Roman"/>
                <w:sz w:val="24"/>
                <w:szCs w:val="24"/>
              </w:rPr>
              <w:t>требует незначительной корректировки (3 балла)</w:t>
            </w:r>
            <w:r w:rsidR="00AA6C3D" w:rsidRPr="00D2798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50B87" w:rsidRPr="00D27981" w:rsidRDefault="00D27981" w:rsidP="00FE55B4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798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E55B4" w:rsidRPr="00D27981">
              <w:rPr>
                <w:rFonts w:ascii="Times New Roman" w:hAnsi="Times New Roman" w:cs="Times New Roman"/>
                <w:sz w:val="24"/>
                <w:szCs w:val="24"/>
              </w:rPr>
              <w:t>не требует доработки - законченное изделие (5 баллов)</w:t>
            </w:r>
            <w:r w:rsidR="00AA6C3D" w:rsidRPr="00D279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750B87" w:rsidRPr="00FE55B4" w:rsidRDefault="00FE55B4" w:rsidP="00FE55B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5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750B87" w:rsidRPr="00FE55B4" w:rsidRDefault="00750B87" w:rsidP="00FE55B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D46" w:rsidRPr="00FE55B4" w:rsidTr="00FE55B4">
        <w:tc>
          <w:tcPr>
            <w:tcW w:w="534" w:type="dxa"/>
            <w:shd w:val="clear" w:color="auto" w:fill="E7E6E6" w:themeFill="background2"/>
          </w:tcPr>
          <w:p w:rsidR="00750B87" w:rsidRPr="00FE55B4" w:rsidRDefault="00750B87" w:rsidP="00FE55B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E7E6E6" w:themeFill="background2"/>
          </w:tcPr>
          <w:p w:rsidR="00750B87" w:rsidRPr="00FE55B4" w:rsidRDefault="00FE55B4" w:rsidP="00FE55B4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5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Графическое оформление проекта</w:t>
            </w:r>
          </w:p>
        </w:tc>
        <w:tc>
          <w:tcPr>
            <w:tcW w:w="709" w:type="dxa"/>
            <w:shd w:val="clear" w:color="auto" w:fill="E7E6E6" w:themeFill="background2"/>
          </w:tcPr>
          <w:p w:rsidR="00750B87" w:rsidRPr="00FE55B4" w:rsidRDefault="00FE55B4" w:rsidP="00FE55B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5B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E7E6E6" w:themeFill="background2"/>
          </w:tcPr>
          <w:p w:rsidR="00750B87" w:rsidRPr="00FE55B4" w:rsidRDefault="00750B87" w:rsidP="00FE55B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5B4" w:rsidRPr="00FE55B4" w:rsidTr="00FE55B4">
        <w:tc>
          <w:tcPr>
            <w:tcW w:w="534" w:type="dxa"/>
          </w:tcPr>
          <w:p w:rsidR="00FE55B4" w:rsidRPr="00FE55B4" w:rsidRDefault="00FE55B4" w:rsidP="00FE55B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5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7" w:type="dxa"/>
          </w:tcPr>
          <w:p w:rsidR="00FE55B4" w:rsidRPr="00D27981" w:rsidRDefault="00FE55B4" w:rsidP="00FE55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7981">
              <w:rPr>
                <w:rFonts w:ascii="Times New Roman" w:hAnsi="Times New Roman" w:cs="Times New Roman"/>
                <w:sz w:val="24"/>
                <w:szCs w:val="24"/>
              </w:rPr>
              <w:t>Изделие соответствует эскизу на бумажном носителе</w:t>
            </w:r>
            <w:r w:rsidR="00492618" w:rsidRPr="00D2798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E55B4" w:rsidRPr="00D27981" w:rsidRDefault="00D27981" w:rsidP="00FE55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798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E55B4" w:rsidRPr="00D27981">
              <w:rPr>
                <w:rFonts w:ascii="Times New Roman" w:hAnsi="Times New Roman" w:cs="Times New Roman"/>
                <w:sz w:val="24"/>
                <w:szCs w:val="24"/>
              </w:rPr>
              <w:t>эскиз выполнен до начала проектирования изделия (4 балла)</w:t>
            </w:r>
            <w:r w:rsidR="00AA6C3D" w:rsidRPr="00D2798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E55B4" w:rsidRPr="00D27981" w:rsidRDefault="00D27981" w:rsidP="00FE55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798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E55B4" w:rsidRPr="00D27981">
              <w:rPr>
                <w:rFonts w:ascii="Times New Roman" w:hAnsi="Times New Roman" w:cs="Times New Roman"/>
                <w:sz w:val="24"/>
                <w:szCs w:val="24"/>
              </w:rPr>
              <w:t>эскиз выполнен после завершения проектирования изделия (1</w:t>
            </w:r>
          </w:p>
          <w:p w:rsidR="00FE55B4" w:rsidRPr="00D27981" w:rsidRDefault="00FE55B4" w:rsidP="00FE55B4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81">
              <w:rPr>
                <w:rFonts w:ascii="Times New Roman" w:hAnsi="Times New Roman" w:cs="Times New Roman"/>
                <w:sz w:val="24"/>
                <w:szCs w:val="24"/>
              </w:rPr>
              <w:t>балл)</w:t>
            </w:r>
            <w:r w:rsidR="00AA6C3D" w:rsidRPr="00D279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FE55B4" w:rsidRPr="00FE55B4" w:rsidRDefault="00FE55B4" w:rsidP="00FE55B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5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FE55B4" w:rsidRPr="00FE55B4" w:rsidRDefault="00FE55B4" w:rsidP="00FE55B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5B4" w:rsidRPr="00FE55B4" w:rsidTr="00FE55B4">
        <w:tc>
          <w:tcPr>
            <w:tcW w:w="534" w:type="dxa"/>
          </w:tcPr>
          <w:p w:rsidR="00FE55B4" w:rsidRPr="00FE55B4" w:rsidRDefault="00FE55B4" w:rsidP="00FE55B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5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7" w:type="dxa"/>
          </w:tcPr>
          <w:p w:rsidR="00FE55B4" w:rsidRPr="00492618" w:rsidRDefault="00FE55B4" w:rsidP="00FE55B4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618">
              <w:rPr>
                <w:rFonts w:ascii="Times New Roman" w:hAnsi="Times New Roman" w:cs="Times New Roman"/>
                <w:bCs/>
                <w:sz w:val="24"/>
                <w:szCs w:val="24"/>
              </w:rPr>
              <w:t>Рабочий эскиз в электронном виде выполнен</w:t>
            </w:r>
          </w:p>
        </w:tc>
        <w:tc>
          <w:tcPr>
            <w:tcW w:w="709" w:type="dxa"/>
          </w:tcPr>
          <w:p w:rsidR="00FE55B4" w:rsidRPr="00FE55B4" w:rsidRDefault="00FE55B4" w:rsidP="00FE55B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5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FE55B4" w:rsidRPr="00FE55B4" w:rsidRDefault="00FE55B4" w:rsidP="00FE55B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D46" w:rsidRPr="00FE55B4" w:rsidTr="00FE55B4">
        <w:tc>
          <w:tcPr>
            <w:tcW w:w="534" w:type="dxa"/>
            <w:shd w:val="clear" w:color="auto" w:fill="D9D9D9" w:themeFill="background1" w:themeFillShade="D9"/>
          </w:tcPr>
          <w:p w:rsidR="00750B87" w:rsidRPr="00FE55B4" w:rsidRDefault="00750B87" w:rsidP="00FE55B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D9D9D9" w:themeFill="background1" w:themeFillShade="D9"/>
          </w:tcPr>
          <w:p w:rsidR="00750B87" w:rsidRPr="00FE55B4" w:rsidRDefault="00750B87" w:rsidP="00FE55B4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5B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="0049261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50B87" w:rsidRPr="00FE55B4" w:rsidRDefault="00750B87" w:rsidP="00FE55B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5B4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750B87" w:rsidRPr="00FE55B4" w:rsidRDefault="00750B87" w:rsidP="00FE55B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2719" w:rsidRPr="00EC2719" w:rsidRDefault="00EC2719" w:rsidP="00527955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sectPr w:rsidR="00EC2719" w:rsidRPr="00EC2719" w:rsidSect="00434354">
      <w:foot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52F0" w:rsidRDefault="00D752F0" w:rsidP="00AA6C3D">
      <w:pPr>
        <w:spacing w:after="0" w:line="240" w:lineRule="auto"/>
      </w:pPr>
      <w:r>
        <w:separator/>
      </w:r>
    </w:p>
  </w:endnote>
  <w:endnote w:type="continuationSeparator" w:id="1">
    <w:p w:rsidR="00D752F0" w:rsidRDefault="00D752F0" w:rsidP="00AA6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1515475"/>
      <w:docPartObj>
        <w:docPartGallery w:val="Page Numbers (Bottom of Page)"/>
        <w:docPartUnique/>
      </w:docPartObj>
    </w:sdtPr>
    <w:sdtContent>
      <w:p w:rsidR="00AA6C3D" w:rsidRDefault="000612B1">
        <w:pPr>
          <w:pStyle w:val="af"/>
          <w:jc w:val="center"/>
        </w:pPr>
        <w:r>
          <w:fldChar w:fldCharType="begin"/>
        </w:r>
        <w:r w:rsidR="00AA6C3D">
          <w:instrText>PAGE   \* MERGEFORMAT</w:instrText>
        </w:r>
        <w:r>
          <w:fldChar w:fldCharType="separate"/>
        </w:r>
        <w:r w:rsidR="00747D60">
          <w:rPr>
            <w:noProof/>
          </w:rPr>
          <w:t>3</w:t>
        </w:r>
        <w:r>
          <w:fldChar w:fldCharType="end"/>
        </w:r>
      </w:p>
    </w:sdtContent>
  </w:sdt>
  <w:p w:rsidR="00AA6C3D" w:rsidRDefault="00AA6C3D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52F0" w:rsidRDefault="00D752F0" w:rsidP="00AA6C3D">
      <w:pPr>
        <w:spacing w:after="0" w:line="240" w:lineRule="auto"/>
      </w:pPr>
      <w:r>
        <w:separator/>
      </w:r>
    </w:p>
  </w:footnote>
  <w:footnote w:type="continuationSeparator" w:id="1">
    <w:p w:rsidR="00D752F0" w:rsidRDefault="00D752F0" w:rsidP="00AA6C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31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0D552DA2"/>
    <w:multiLevelType w:val="hybridMultilevel"/>
    <w:tmpl w:val="A30A6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191C71"/>
    <w:multiLevelType w:val="hybridMultilevel"/>
    <w:tmpl w:val="5246C15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03343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30F138F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470551C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490C27C3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773C01BA"/>
    <w:multiLevelType w:val="hybridMultilevel"/>
    <w:tmpl w:val="48486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7"/>
  </w:num>
  <w:num w:numId="5">
    <w:abstractNumId w:val="2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856"/>
    <w:rsid w:val="000612B1"/>
    <w:rsid w:val="000B12C8"/>
    <w:rsid w:val="00117AA9"/>
    <w:rsid w:val="00145DF0"/>
    <w:rsid w:val="001738E5"/>
    <w:rsid w:val="0019214D"/>
    <w:rsid w:val="001A262E"/>
    <w:rsid w:val="001C7FDA"/>
    <w:rsid w:val="001F057F"/>
    <w:rsid w:val="00245A7E"/>
    <w:rsid w:val="00255F34"/>
    <w:rsid w:val="00265AAE"/>
    <w:rsid w:val="002B7AB2"/>
    <w:rsid w:val="00315856"/>
    <w:rsid w:val="003840AE"/>
    <w:rsid w:val="00396C76"/>
    <w:rsid w:val="00416409"/>
    <w:rsid w:val="00434354"/>
    <w:rsid w:val="00491794"/>
    <w:rsid w:val="00492618"/>
    <w:rsid w:val="004A2058"/>
    <w:rsid w:val="00527955"/>
    <w:rsid w:val="00565853"/>
    <w:rsid w:val="005847E7"/>
    <w:rsid w:val="005848F7"/>
    <w:rsid w:val="006B715C"/>
    <w:rsid w:val="00747D60"/>
    <w:rsid w:val="00750B87"/>
    <w:rsid w:val="007A6BA7"/>
    <w:rsid w:val="00800412"/>
    <w:rsid w:val="00833ED9"/>
    <w:rsid w:val="00840A20"/>
    <w:rsid w:val="008658E0"/>
    <w:rsid w:val="008C676F"/>
    <w:rsid w:val="00900DEC"/>
    <w:rsid w:val="00906734"/>
    <w:rsid w:val="009231BE"/>
    <w:rsid w:val="0092514E"/>
    <w:rsid w:val="009272EA"/>
    <w:rsid w:val="00952FD8"/>
    <w:rsid w:val="00955684"/>
    <w:rsid w:val="009929E6"/>
    <w:rsid w:val="009B635A"/>
    <w:rsid w:val="00AA6C3D"/>
    <w:rsid w:val="00B206F8"/>
    <w:rsid w:val="00B5273B"/>
    <w:rsid w:val="00BA1FB4"/>
    <w:rsid w:val="00BE5F89"/>
    <w:rsid w:val="00BF2340"/>
    <w:rsid w:val="00C370E7"/>
    <w:rsid w:val="00C6757D"/>
    <w:rsid w:val="00C8228C"/>
    <w:rsid w:val="00C83032"/>
    <w:rsid w:val="00CA1E2D"/>
    <w:rsid w:val="00CC3D46"/>
    <w:rsid w:val="00D27981"/>
    <w:rsid w:val="00D752F0"/>
    <w:rsid w:val="00DA062A"/>
    <w:rsid w:val="00DA0E48"/>
    <w:rsid w:val="00DA5A85"/>
    <w:rsid w:val="00E9578D"/>
    <w:rsid w:val="00E96480"/>
    <w:rsid w:val="00EC2719"/>
    <w:rsid w:val="00F41177"/>
    <w:rsid w:val="00FC0A0B"/>
    <w:rsid w:val="00FD07DE"/>
    <w:rsid w:val="00FE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032"/>
  </w:style>
  <w:style w:type="paragraph" w:styleId="1">
    <w:name w:val="heading 1"/>
    <w:basedOn w:val="a"/>
    <w:link w:val="10"/>
    <w:uiPriority w:val="9"/>
    <w:qFormat/>
    <w:rsid w:val="00BF23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5856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6B715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B715C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B715C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B715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B715C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B71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715C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39"/>
    <w:rsid w:val="00EC2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1A2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F234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header"/>
    <w:basedOn w:val="a"/>
    <w:link w:val="ae"/>
    <w:uiPriority w:val="99"/>
    <w:unhideWhenUsed/>
    <w:rsid w:val="00AA6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A6C3D"/>
  </w:style>
  <w:style w:type="paragraph" w:styleId="af">
    <w:name w:val="footer"/>
    <w:basedOn w:val="a"/>
    <w:link w:val="af0"/>
    <w:uiPriority w:val="99"/>
    <w:unhideWhenUsed/>
    <w:rsid w:val="00AA6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A6C3D"/>
  </w:style>
  <w:style w:type="paragraph" w:styleId="af1">
    <w:name w:val="Body Text"/>
    <w:basedOn w:val="a"/>
    <w:link w:val="af2"/>
    <w:uiPriority w:val="1"/>
    <w:unhideWhenUsed/>
    <w:qFormat/>
    <w:rsid w:val="00396C76"/>
    <w:pPr>
      <w:widowControl w:val="0"/>
      <w:autoSpaceDE w:val="0"/>
      <w:autoSpaceDN w:val="0"/>
      <w:spacing w:after="0" w:line="240" w:lineRule="auto"/>
      <w:ind w:left="1102" w:firstLine="707"/>
      <w:jc w:val="both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f2">
    <w:name w:val="Основной текст Знак"/>
    <w:basedOn w:val="a0"/>
    <w:link w:val="af1"/>
    <w:uiPriority w:val="1"/>
    <w:rsid w:val="00396C76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6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F19ED-5117-4BD8-B152-9BF1FB701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4131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</cp:lastModifiedBy>
  <cp:revision>15</cp:revision>
  <dcterms:created xsi:type="dcterms:W3CDTF">2017-10-26T07:40:00Z</dcterms:created>
  <dcterms:modified xsi:type="dcterms:W3CDTF">2019-11-03T13:50:00Z</dcterms:modified>
</cp:coreProperties>
</file>